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F865" w14:textId="77777777" w:rsidR="00F871F8" w:rsidRDefault="00F871F8" w:rsidP="00F871F8">
      <w:pPr>
        <w:pStyle w:val="Nagwek1"/>
        <w:spacing w:before="0" w:after="0" w:line="360" w:lineRule="auto"/>
        <w:jc w:val="center"/>
        <w:rPr>
          <w:b/>
        </w:rPr>
      </w:pPr>
      <w:r>
        <w:rPr>
          <w:rFonts w:ascii="Tahoma" w:hAnsi="Taho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FF5607D" wp14:editId="0383A369">
            <wp:simplePos x="0" y="0"/>
            <wp:positionH relativeFrom="column">
              <wp:posOffset>2400300</wp:posOffset>
            </wp:positionH>
            <wp:positionV relativeFrom="paragraph">
              <wp:posOffset>-60960</wp:posOffset>
            </wp:positionV>
            <wp:extent cx="1138680" cy="1093320"/>
            <wp:effectExtent l="0" t="0" r="4320" b="0"/>
            <wp:wrapTopAndBottom/>
            <wp:docPr id="1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8680" cy="109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34A37" w14:textId="0A93D299" w:rsidR="00F871F8" w:rsidRPr="00F871F8" w:rsidRDefault="00F871F8" w:rsidP="00F871F8">
      <w:pPr>
        <w:pStyle w:val="Nagwek1"/>
        <w:spacing w:before="0" w:after="0" w:line="360" w:lineRule="auto"/>
        <w:jc w:val="center"/>
        <w:rPr>
          <w:b/>
          <w:color w:val="000000" w:themeColor="text1"/>
        </w:rPr>
      </w:pPr>
      <w:r w:rsidRPr="00F871F8">
        <w:rPr>
          <w:rFonts w:ascii="Verdana" w:hAnsi="Verdana"/>
          <w:b/>
          <w:color w:val="000000" w:themeColor="text1"/>
          <w:sz w:val="22"/>
          <w:szCs w:val="22"/>
        </w:rPr>
        <w:t>REGULAMIN</w:t>
      </w:r>
      <w:r w:rsidRPr="00F871F8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Pr="00F871F8">
        <w:rPr>
          <w:rFonts w:ascii="Verdana" w:hAnsi="Verdana"/>
          <w:b/>
          <w:color w:val="000000" w:themeColor="text1"/>
          <w:sz w:val="22"/>
          <w:szCs w:val="22"/>
        </w:rPr>
        <w:t>przyznawania stypendium artystycznego</w:t>
      </w:r>
    </w:p>
    <w:p w14:paraId="6682F672" w14:textId="40EBEBA4" w:rsidR="00F871F8" w:rsidRPr="00DA3C51" w:rsidRDefault="00F871F8" w:rsidP="00F871F8">
      <w:pPr>
        <w:pStyle w:val="Standard"/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DA3C51">
        <w:rPr>
          <w:rFonts w:ascii="Verdana" w:hAnsi="Verdana"/>
          <w:b/>
          <w:sz w:val="22"/>
          <w:szCs w:val="22"/>
        </w:rPr>
        <w:t xml:space="preserve">Fundacji </w:t>
      </w:r>
      <w:r>
        <w:rPr>
          <w:rFonts w:ascii="Verdana" w:hAnsi="Verdana"/>
          <w:b/>
          <w:sz w:val="22"/>
          <w:szCs w:val="22"/>
        </w:rPr>
        <w:t>„</w:t>
      </w:r>
      <w:r w:rsidRPr="00DA3C51">
        <w:rPr>
          <w:rFonts w:ascii="Verdana" w:hAnsi="Verdana"/>
          <w:b/>
          <w:sz w:val="22"/>
          <w:szCs w:val="22"/>
        </w:rPr>
        <w:t>Daj Szansę” w roku szkolnym 202</w:t>
      </w:r>
      <w:r>
        <w:rPr>
          <w:rFonts w:ascii="Verdana" w:hAnsi="Verdana"/>
          <w:b/>
          <w:sz w:val="22"/>
          <w:szCs w:val="22"/>
        </w:rPr>
        <w:t>5</w:t>
      </w:r>
      <w:r>
        <w:rPr>
          <w:rFonts w:ascii="Verdana" w:hAnsi="Verdana"/>
          <w:b/>
          <w:sz w:val="22"/>
          <w:szCs w:val="22"/>
        </w:rPr>
        <w:t>/202</w:t>
      </w:r>
      <w:r>
        <w:rPr>
          <w:rFonts w:ascii="Verdana" w:hAnsi="Verdana"/>
          <w:b/>
          <w:sz w:val="22"/>
          <w:szCs w:val="22"/>
        </w:rPr>
        <w:t>6</w:t>
      </w:r>
    </w:p>
    <w:p w14:paraId="493564C8" w14:textId="77777777" w:rsidR="00F871F8" w:rsidRPr="00DA3C51" w:rsidRDefault="00F871F8" w:rsidP="00F871F8">
      <w:pPr>
        <w:pStyle w:val="Standard"/>
        <w:spacing w:line="360" w:lineRule="auto"/>
        <w:rPr>
          <w:rFonts w:ascii="Verdana" w:hAnsi="Verdana"/>
          <w:b/>
          <w:bCs/>
          <w:sz w:val="22"/>
          <w:szCs w:val="22"/>
        </w:rPr>
      </w:pPr>
    </w:p>
    <w:p w14:paraId="20681FAE" w14:textId="77777777" w:rsidR="00F871F8" w:rsidRPr="00DA3C51" w:rsidRDefault="00F871F8" w:rsidP="00F871F8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b/>
          <w:bCs/>
          <w:sz w:val="22"/>
          <w:szCs w:val="22"/>
        </w:rPr>
        <w:t>Wstęp</w:t>
      </w:r>
    </w:p>
    <w:p w14:paraId="55941394" w14:textId="77777777" w:rsidR="00F871F8" w:rsidRPr="00DA3C51" w:rsidRDefault="00F871F8" w:rsidP="00F871F8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Regulamin określa zasady, warunki, tryb przyznawania oraz wypłacania stypendiów artystycznych.</w:t>
      </w:r>
    </w:p>
    <w:p w14:paraId="2CBFE58A" w14:textId="77777777" w:rsidR="00F871F8" w:rsidRPr="00DA3C51" w:rsidRDefault="00F871F8" w:rsidP="00F871F8">
      <w:pPr>
        <w:pStyle w:val="Standard"/>
        <w:rPr>
          <w:rFonts w:ascii="Verdana" w:hAnsi="Verdana"/>
          <w:sz w:val="22"/>
          <w:szCs w:val="22"/>
        </w:rPr>
      </w:pPr>
    </w:p>
    <w:p w14:paraId="58D5B1A1" w14:textId="77777777" w:rsidR="00F871F8" w:rsidRPr="00DA3C51" w:rsidRDefault="00F871F8" w:rsidP="00F871F8">
      <w:pPr>
        <w:pStyle w:val="Standard"/>
        <w:numPr>
          <w:ilvl w:val="0"/>
          <w:numId w:val="1"/>
        </w:numPr>
        <w:spacing w:line="276" w:lineRule="auto"/>
        <w:rPr>
          <w:rFonts w:ascii="Verdana" w:hAnsi="Verdana"/>
          <w:b/>
          <w:bCs/>
          <w:sz w:val="22"/>
          <w:szCs w:val="22"/>
        </w:rPr>
      </w:pPr>
      <w:r w:rsidRPr="00DA3C51">
        <w:rPr>
          <w:rFonts w:ascii="Verdana" w:hAnsi="Verdana"/>
          <w:b/>
          <w:bCs/>
          <w:sz w:val="22"/>
          <w:szCs w:val="22"/>
        </w:rPr>
        <w:t xml:space="preserve">Osoby uprawnione do korzystania ze stypendium artystycznego Fundacji “Daj Szansę”.   </w:t>
      </w:r>
    </w:p>
    <w:p w14:paraId="190C46CE" w14:textId="31FE3BEC" w:rsidR="00F871F8" w:rsidRPr="00DA3C51" w:rsidRDefault="00F871F8" w:rsidP="00F871F8">
      <w:pPr>
        <w:pStyle w:val="Standard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Stypendium artystyczne przyznawane jest na okres 10 miesięcy (wrzesień 202</w:t>
      </w:r>
      <w:r>
        <w:rPr>
          <w:rFonts w:ascii="Verdana" w:hAnsi="Verdana"/>
          <w:sz w:val="22"/>
          <w:szCs w:val="22"/>
        </w:rPr>
        <w:t>5</w:t>
      </w:r>
      <w:r w:rsidRPr="00DA3C51">
        <w:rPr>
          <w:rFonts w:ascii="Verdana" w:hAnsi="Verdana"/>
          <w:sz w:val="22"/>
          <w:szCs w:val="22"/>
        </w:rPr>
        <w:t xml:space="preserve"> - czerwiec 202</w:t>
      </w:r>
      <w:r>
        <w:rPr>
          <w:rFonts w:ascii="Verdana" w:hAnsi="Verdana"/>
          <w:sz w:val="22"/>
          <w:szCs w:val="22"/>
        </w:rPr>
        <w:t>6</w:t>
      </w:r>
      <w:r w:rsidRPr="00DA3C51">
        <w:rPr>
          <w:rFonts w:ascii="Verdana" w:hAnsi="Verdana"/>
          <w:sz w:val="22"/>
          <w:szCs w:val="22"/>
        </w:rPr>
        <w:t xml:space="preserve">) uczniom szkół artystycznych </w:t>
      </w:r>
      <w:r>
        <w:rPr>
          <w:rFonts w:ascii="Verdana" w:hAnsi="Verdana"/>
          <w:sz w:val="22"/>
          <w:szCs w:val="22"/>
        </w:rPr>
        <w:t xml:space="preserve">lub uczniom uczęszczającym na zajęcia artystyczne w placówkach kultury, </w:t>
      </w:r>
      <w:r w:rsidRPr="00DA3C51">
        <w:rPr>
          <w:rFonts w:ascii="Verdana" w:hAnsi="Verdana"/>
          <w:sz w:val="22"/>
          <w:szCs w:val="22"/>
        </w:rPr>
        <w:t>zamieszkałym na terenie powiatu skarżyskiego lub spoza powiatu</w:t>
      </w:r>
      <w:r>
        <w:rPr>
          <w:rFonts w:ascii="Verdana" w:hAnsi="Verdana"/>
          <w:sz w:val="22"/>
          <w:szCs w:val="22"/>
        </w:rPr>
        <w:t xml:space="preserve">, </w:t>
      </w:r>
      <w:r w:rsidRPr="00DA3C51">
        <w:rPr>
          <w:rFonts w:ascii="Verdana" w:hAnsi="Verdana"/>
          <w:sz w:val="22"/>
          <w:szCs w:val="22"/>
        </w:rPr>
        <w:t xml:space="preserve">ale uczęszczającym do szkół </w:t>
      </w:r>
      <w:r>
        <w:rPr>
          <w:rFonts w:ascii="Verdana" w:hAnsi="Verdana"/>
          <w:sz w:val="22"/>
          <w:szCs w:val="22"/>
        </w:rPr>
        <w:t xml:space="preserve">lub placówek na terenie powiatu skarżyskiego, </w:t>
      </w:r>
      <w:r w:rsidRPr="00DA3C51">
        <w:rPr>
          <w:rFonts w:ascii="Verdana" w:hAnsi="Verdana"/>
          <w:sz w:val="22"/>
          <w:szCs w:val="22"/>
        </w:rPr>
        <w:t>którzy spełniają poniższe warunki:</w:t>
      </w:r>
    </w:p>
    <w:p w14:paraId="07051419" w14:textId="47BB60CD" w:rsidR="00F871F8" w:rsidRPr="00DA3C51" w:rsidRDefault="00F871F8" w:rsidP="00F871F8">
      <w:pPr>
        <w:pStyle w:val="Standard"/>
        <w:numPr>
          <w:ilvl w:val="0"/>
          <w:numId w:val="3"/>
        </w:numPr>
        <w:spacing w:line="276" w:lineRule="auto"/>
        <w:ind w:left="1418" w:hanging="360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na świadectwie promocyjnym w szkole podstawowej, lub szkole średniej w roku 202</w:t>
      </w:r>
      <w:r>
        <w:rPr>
          <w:rFonts w:ascii="Verdana" w:hAnsi="Verdana"/>
          <w:sz w:val="22"/>
          <w:szCs w:val="22"/>
        </w:rPr>
        <w:t>4</w:t>
      </w:r>
      <w:r w:rsidRPr="00DA3C51"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5</w:t>
      </w:r>
      <w:r w:rsidRPr="00DA3C51">
        <w:rPr>
          <w:rFonts w:ascii="Verdana" w:hAnsi="Verdana"/>
          <w:sz w:val="22"/>
          <w:szCs w:val="22"/>
        </w:rPr>
        <w:t xml:space="preserve"> uzyskali dobre wyniki w nauce, co najmniej 4,0.</w:t>
      </w:r>
    </w:p>
    <w:p w14:paraId="68E0AC97" w14:textId="77777777" w:rsidR="00F871F8" w:rsidRPr="00DA3C51" w:rsidRDefault="00F871F8" w:rsidP="00F871F8">
      <w:pPr>
        <w:pStyle w:val="Standard"/>
        <w:numPr>
          <w:ilvl w:val="0"/>
          <w:numId w:val="3"/>
        </w:numPr>
        <w:spacing w:line="276" w:lineRule="auto"/>
        <w:ind w:left="1418" w:hanging="360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 xml:space="preserve">na świadectwie ze szkoły artystycznej uzyskali oceny najwyższe </w:t>
      </w:r>
      <w:r w:rsidRPr="00DA3C51">
        <w:rPr>
          <w:rFonts w:ascii="Verdana" w:hAnsi="Verdana"/>
          <w:sz w:val="22"/>
          <w:szCs w:val="22"/>
        </w:rPr>
        <w:br/>
        <w:t xml:space="preserve">z podstawowych przedmiotów artystycznych związanych </w:t>
      </w:r>
      <w:r>
        <w:rPr>
          <w:rFonts w:ascii="Verdana" w:hAnsi="Verdana"/>
          <w:sz w:val="22"/>
          <w:szCs w:val="22"/>
        </w:rPr>
        <w:br/>
      </w:r>
      <w:r w:rsidRPr="00DA3C51">
        <w:rPr>
          <w:rFonts w:ascii="Verdana" w:hAnsi="Verdana"/>
          <w:sz w:val="22"/>
          <w:szCs w:val="22"/>
        </w:rPr>
        <w:t>z kierunkiem kształcenia,</w:t>
      </w:r>
    </w:p>
    <w:p w14:paraId="0E4A0ED3" w14:textId="77777777" w:rsidR="00F871F8" w:rsidRPr="00DA3C51" w:rsidRDefault="00F871F8" w:rsidP="00F871F8">
      <w:pPr>
        <w:pStyle w:val="Standard"/>
        <w:numPr>
          <w:ilvl w:val="0"/>
          <w:numId w:val="3"/>
        </w:numPr>
        <w:spacing w:line="276" w:lineRule="auto"/>
        <w:ind w:left="1418" w:hanging="360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są finalistami konkursów, przeglądów na szczeblu co najmniej wojewódzkim lub mają inne szczególne, udokumentowane osiągnięcia w dziedzinach artystycznych związanych z kierunkiem kształcenia,</w:t>
      </w:r>
    </w:p>
    <w:p w14:paraId="4A2772B1" w14:textId="77777777" w:rsidR="00F871F8" w:rsidRPr="00DA3C51" w:rsidRDefault="00F871F8" w:rsidP="00F871F8">
      <w:pPr>
        <w:pStyle w:val="Standard"/>
        <w:numPr>
          <w:ilvl w:val="0"/>
          <w:numId w:val="3"/>
        </w:numPr>
        <w:spacing w:line="276" w:lineRule="auto"/>
        <w:ind w:left="1418" w:hanging="360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charakteryzują się nienaganną postawą, są aktywni społecznie, działają na rzecz środowiska i rówieśników (udokumentowane przykłady działalności np. zdjęcia, dyplomy, nagrania, opinie itp.)</w:t>
      </w:r>
    </w:p>
    <w:p w14:paraId="6667D96C" w14:textId="3BDD4E82" w:rsidR="00F871F8" w:rsidRPr="00DA3C51" w:rsidRDefault="00F871F8" w:rsidP="00F871F8">
      <w:pPr>
        <w:pStyle w:val="Standard"/>
        <w:numPr>
          <w:ilvl w:val="0"/>
          <w:numId w:val="3"/>
        </w:numPr>
        <w:spacing w:line="276" w:lineRule="auto"/>
        <w:ind w:left="1418" w:hanging="360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pochodzą z niezamożnych rodzin</w:t>
      </w:r>
      <w:r>
        <w:rPr>
          <w:rFonts w:ascii="Verdana" w:hAnsi="Verdana"/>
          <w:sz w:val="22"/>
          <w:szCs w:val="22"/>
        </w:rPr>
        <w:t>.</w:t>
      </w:r>
    </w:p>
    <w:p w14:paraId="428738D6" w14:textId="77777777" w:rsidR="00F871F8" w:rsidRPr="00977DE2" w:rsidRDefault="00F871F8" w:rsidP="00F871F8">
      <w:pPr>
        <w:pStyle w:val="Standard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977DE2">
        <w:rPr>
          <w:rFonts w:ascii="Verdana" w:hAnsi="Verdana"/>
          <w:sz w:val="22"/>
          <w:szCs w:val="22"/>
        </w:rPr>
        <w:t>Wysokość stypendium uzależniona będzie od osiągnięć kandydata, jego sytuacji materialnej oraz możliwości finansowych Fundacji.</w:t>
      </w:r>
    </w:p>
    <w:p w14:paraId="589C37AB" w14:textId="77777777" w:rsidR="00F871F8" w:rsidRPr="00DA3C51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C10715C" w14:textId="77777777" w:rsidR="00F871F8" w:rsidRPr="00DA3C51" w:rsidRDefault="00F871F8" w:rsidP="00F871F8">
      <w:pPr>
        <w:pStyle w:val="Standard"/>
        <w:numPr>
          <w:ilvl w:val="0"/>
          <w:numId w:val="4"/>
        </w:numPr>
        <w:tabs>
          <w:tab w:val="left" w:pos="960"/>
        </w:tabs>
        <w:spacing w:line="276" w:lineRule="auto"/>
        <w:ind w:left="765" w:hanging="765"/>
        <w:jc w:val="both"/>
        <w:rPr>
          <w:rFonts w:ascii="Verdana" w:hAnsi="Verdana" w:cs="Times New Roman"/>
          <w:b/>
          <w:bCs/>
          <w:sz w:val="22"/>
          <w:szCs w:val="22"/>
        </w:rPr>
      </w:pPr>
      <w:r w:rsidRPr="00DA3C51">
        <w:rPr>
          <w:rFonts w:ascii="Verdana" w:hAnsi="Verdana" w:cs="Times New Roman"/>
          <w:b/>
          <w:bCs/>
          <w:sz w:val="22"/>
          <w:szCs w:val="22"/>
        </w:rPr>
        <w:t>Warunki przyznawania stypendium</w:t>
      </w:r>
    </w:p>
    <w:p w14:paraId="1DD9D940" w14:textId="77777777" w:rsidR="00F871F8" w:rsidRDefault="00F871F8" w:rsidP="00F871F8">
      <w:pPr>
        <w:pStyle w:val="Standard"/>
        <w:numPr>
          <w:ilvl w:val="1"/>
          <w:numId w:val="4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 xml:space="preserve">Z wnioskiem o przyznanie stypendium występują pełnoletni uczniowie, a w przypadku osób niepełnoletnich ich rodzice lub prawni opiekunowie. </w:t>
      </w:r>
    </w:p>
    <w:p w14:paraId="4970256C" w14:textId="6CBBBE52" w:rsidR="00F871F8" w:rsidRDefault="00F871F8" w:rsidP="00F871F8">
      <w:pPr>
        <w:pStyle w:val="Standard"/>
        <w:spacing w:line="276" w:lineRule="auto"/>
        <w:jc w:val="both"/>
        <w:rPr>
          <w:rFonts w:ascii="Verdana" w:hAnsi="Verdana"/>
          <w:b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 xml:space="preserve">Wnioski składają kandydaci do stypendium </w:t>
      </w:r>
      <w:r w:rsidRPr="00DA3C51">
        <w:rPr>
          <w:rFonts w:ascii="Verdana" w:hAnsi="Verdana"/>
          <w:b/>
          <w:sz w:val="22"/>
          <w:szCs w:val="22"/>
        </w:rPr>
        <w:t xml:space="preserve">osobiście </w:t>
      </w:r>
      <w:r w:rsidRPr="00DA3C51">
        <w:rPr>
          <w:rFonts w:ascii="Verdana" w:hAnsi="Verdana"/>
          <w:sz w:val="22"/>
          <w:szCs w:val="22"/>
        </w:rPr>
        <w:t xml:space="preserve">w siedzibie Fundacji </w:t>
      </w:r>
      <w:proofErr w:type="spellStart"/>
      <w:r w:rsidRPr="00DA3C51">
        <w:rPr>
          <w:rFonts w:ascii="Verdana" w:hAnsi="Verdana"/>
          <w:sz w:val="22"/>
          <w:szCs w:val="22"/>
        </w:rPr>
        <w:t>ul.Konarskiego</w:t>
      </w:r>
      <w:proofErr w:type="spellEnd"/>
      <w:r w:rsidRPr="00DA3C51">
        <w:rPr>
          <w:rFonts w:ascii="Verdana" w:hAnsi="Verdana"/>
          <w:sz w:val="22"/>
          <w:szCs w:val="22"/>
        </w:rPr>
        <w:t xml:space="preserve"> 20 p.212. w dniach </w:t>
      </w:r>
      <w:r w:rsidRPr="00F871F8">
        <w:rPr>
          <w:rFonts w:ascii="Verdana" w:hAnsi="Verdana"/>
          <w:b/>
          <w:bCs/>
          <w:color w:val="EE0000"/>
          <w:sz w:val="22"/>
          <w:szCs w:val="22"/>
        </w:rPr>
        <w:t>5</w:t>
      </w:r>
      <w:r w:rsidRPr="00DA3C51">
        <w:rPr>
          <w:rFonts w:ascii="Verdana" w:hAnsi="Verdana"/>
          <w:b/>
          <w:color w:val="FF0000"/>
          <w:sz w:val="22"/>
          <w:szCs w:val="22"/>
        </w:rPr>
        <w:t>-</w:t>
      </w:r>
      <w:r>
        <w:rPr>
          <w:rFonts w:ascii="Verdana" w:hAnsi="Verdana"/>
          <w:b/>
          <w:color w:val="FF0000"/>
          <w:sz w:val="22"/>
          <w:szCs w:val="22"/>
        </w:rPr>
        <w:t>7</w:t>
      </w:r>
      <w:r w:rsidRPr="00DA3C51">
        <w:rPr>
          <w:rFonts w:ascii="Verdana" w:hAnsi="Verdana"/>
          <w:b/>
          <w:color w:val="FF0000"/>
          <w:sz w:val="22"/>
          <w:szCs w:val="22"/>
        </w:rPr>
        <w:t>.1</w:t>
      </w:r>
      <w:r>
        <w:rPr>
          <w:rFonts w:ascii="Verdana" w:hAnsi="Verdana"/>
          <w:b/>
          <w:color w:val="FF0000"/>
          <w:sz w:val="22"/>
          <w:szCs w:val="22"/>
        </w:rPr>
        <w:t>1</w:t>
      </w:r>
      <w:r w:rsidRPr="00DA3C51">
        <w:rPr>
          <w:rFonts w:ascii="Verdana" w:hAnsi="Verdana"/>
          <w:b/>
          <w:color w:val="FF0000"/>
          <w:sz w:val="22"/>
          <w:szCs w:val="22"/>
        </w:rPr>
        <w:t>.202</w:t>
      </w:r>
      <w:r>
        <w:rPr>
          <w:rFonts w:ascii="Verdana" w:hAnsi="Verdana"/>
          <w:b/>
          <w:color w:val="FF0000"/>
          <w:sz w:val="22"/>
          <w:szCs w:val="22"/>
        </w:rPr>
        <w:t>5</w:t>
      </w:r>
      <w:r w:rsidRPr="00DA3C51">
        <w:rPr>
          <w:rFonts w:ascii="Verdana" w:hAnsi="Verdana"/>
          <w:b/>
          <w:color w:val="FF0000"/>
          <w:sz w:val="22"/>
          <w:szCs w:val="22"/>
        </w:rPr>
        <w:t xml:space="preserve"> roku w godz.14.00-15.30</w:t>
      </w:r>
      <w:r>
        <w:rPr>
          <w:rFonts w:ascii="Verdana" w:hAnsi="Verdana"/>
          <w:b/>
          <w:sz w:val="22"/>
          <w:szCs w:val="22"/>
        </w:rPr>
        <w:t>.</w:t>
      </w:r>
    </w:p>
    <w:p w14:paraId="6E586A69" w14:textId="77777777" w:rsidR="00F871F8" w:rsidRPr="00DA3C51" w:rsidRDefault="00F871F8" w:rsidP="00F871F8">
      <w:pPr>
        <w:pStyle w:val="Standard"/>
        <w:numPr>
          <w:ilvl w:val="1"/>
          <w:numId w:val="4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 w:rsidRPr="00DA3C51">
        <w:rPr>
          <w:rFonts w:ascii="Verdana" w:hAnsi="Verdana" w:cs="Times New Roman"/>
          <w:sz w:val="22"/>
          <w:szCs w:val="22"/>
        </w:rPr>
        <w:t>W dokumentach składanych przez kandydata muszą się znaleźć:</w:t>
      </w:r>
    </w:p>
    <w:p w14:paraId="50F7379A" w14:textId="77777777" w:rsidR="00F871F8" w:rsidRPr="00DA3C51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 w:cs="Times New Roman"/>
          <w:sz w:val="22"/>
          <w:szCs w:val="22"/>
        </w:rPr>
        <w:t>- wniosek o przyznanie stypendiu</w:t>
      </w:r>
      <w:r>
        <w:rPr>
          <w:rFonts w:ascii="Verdana" w:hAnsi="Verdana" w:cs="Times New Roman"/>
          <w:sz w:val="22"/>
          <w:szCs w:val="22"/>
        </w:rPr>
        <w:t>m wypełniony komputerowo,</w:t>
      </w:r>
      <w:r w:rsidRPr="00DA3C51">
        <w:rPr>
          <w:rFonts w:ascii="Verdana" w:hAnsi="Verdana"/>
          <w:sz w:val="22"/>
          <w:szCs w:val="22"/>
        </w:rPr>
        <w:t xml:space="preserve"> </w:t>
      </w:r>
    </w:p>
    <w:p w14:paraId="371CF9B8" w14:textId="77777777" w:rsidR="00F871F8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- opinia nauczyciela</w:t>
      </w:r>
      <w:r>
        <w:rPr>
          <w:rFonts w:ascii="Verdana" w:hAnsi="Verdana"/>
          <w:sz w:val="22"/>
          <w:szCs w:val="22"/>
        </w:rPr>
        <w:t>/instruktora</w:t>
      </w:r>
      <w:r w:rsidRPr="00DA3C51">
        <w:rPr>
          <w:rFonts w:ascii="Verdana" w:hAnsi="Verdana"/>
          <w:sz w:val="22"/>
          <w:szCs w:val="22"/>
        </w:rPr>
        <w:t xml:space="preserve"> kształcenia w szkole</w:t>
      </w:r>
      <w:r>
        <w:rPr>
          <w:rFonts w:ascii="Verdana" w:hAnsi="Verdana"/>
          <w:sz w:val="22"/>
          <w:szCs w:val="22"/>
        </w:rPr>
        <w:t xml:space="preserve"> </w:t>
      </w:r>
      <w:r w:rsidRPr="00DA3C51">
        <w:rPr>
          <w:rFonts w:ascii="Verdana" w:hAnsi="Verdana"/>
          <w:sz w:val="22"/>
          <w:szCs w:val="22"/>
        </w:rPr>
        <w:t xml:space="preserve">artystycznej </w:t>
      </w:r>
      <w:r>
        <w:rPr>
          <w:rFonts w:ascii="Verdana" w:hAnsi="Verdana"/>
          <w:sz w:val="22"/>
          <w:szCs w:val="22"/>
        </w:rPr>
        <w:t xml:space="preserve">lub placówce </w:t>
      </w:r>
      <w:r>
        <w:rPr>
          <w:rFonts w:ascii="Verdana" w:hAnsi="Verdana"/>
          <w:sz w:val="22"/>
          <w:szCs w:val="22"/>
        </w:rPr>
        <w:lastRenderedPageBreak/>
        <w:t>kultury</w:t>
      </w:r>
      <w:r w:rsidRPr="00DA3C51">
        <w:rPr>
          <w:rFonts w:ascii="Verdana" w:hAnsi="Verdana"/>
          <w:sz w:val="22"/>
          <w:szCs w:val="22"/>
        </w:rPr>
        <w:t xml:space="preserve"> poś</w:t>
      </w:r>
      <w:r>
        <w:rPr>
          <w:rFonts w:ascii="Verdana" w:hAnsi="Verdana"/>
          <w:sz w:val="22"/>
          <w:szCs w:val="22"/>
        </w:rPr>
        <w:t>wiadczona przez dyrekcję szkoły lub placówki,</w:t>
      </w:r>
    </w:p>
    <w:p w14:paraId="6DA4DB76" w14:textId="77777777" w:rsidR="00F871F8" w:rsidRPr="00DA3C51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oświadczenie</w:t>
      </w:r>
      <w:r w:rsidRPr="00DA3C51">
        <w:rPr>
          <w:rFonts w:ascii="Verdana" w:hAnsi="Verdana"/>
          <w:sz w:val="22"/>
          <w:szCs w:val="22"/>
        </w:rPr>
        <w:t xml:space="preserve"> o sytuacji rodzinnej i materialnej wraz z zaświadczeniami </w:t>
      </w:r>
      <w:r w:rsidRPr="00DA3C51">
        <w:rPr>
          <w:rFonts w:ascii="Verdana" w:hAnsi="Verdana"/>
          <w:sz w:val="22"/>
          <w:szCs w:val="22"/>
        </w:rPr>
        <w:br/>
        <w:t>o dochodach rodziców/opiekunów</w:t>
      </w:r>
    </w:p>
    <w:p w14:paraId="688432FA" w14:textId="77777777" w:rsidR="00F871F8" w:rsidRPr="00DA3C51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- kopie świadectw, dyplomów oraz inne materiały dokumentujące osiągnięcia kandydata,</w:t>
      </w:r>
    </w:p>
    <w:p w14:paraId="32A49D6D" w14:textId="77777777" w:rsidR="00F871F8" w:rsidRPr="00DA3C51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- zgoda na przetwarzanie danych osobowych.</w:t>
      </w:r>
    </w:p>
    <w:p w14:paraId="70383B0E" w14:textId="5DA6DC55" w:rsidR="00F871F8" w:rsidRPr="00DA3C51" w:rsidRDefault="00F871F8" w:rsidP="00F871F8">
      <w:pPr>
        <w:pStyle w:val="Standard"/>
        <w:numPr>
          <w:ilvl w:val="1"/>
          <w:numId w:val="4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 xml:space="preserve">Wyboru stypendystów w drodze konkursu dokonuje komisja stypendialna złożona z co najmniej 5 członków Zarządu Fundacji “Daj Szansę” w terminie do </w:t>
      </w:r>
      <w:r w:rsidRPr="00DA3C51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12 listopada</w:t>
      </w:r>
      <w:r w:rsidRPr="00DA3C51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5</w:t>
      </w:r>
      <w:r w:rsidRPr="00DA3C51">
        <w:rPr>
          <w:rFonts w:ascii="Verdana" w:hAnsi="Verdana"/>
          <w:sz w:val="22"/>
          <w:szCs w:val="22"/>
        </w:rPr>
        <w:t xml:space="preserve">r. </w:t>
      </w:r>
    </w:p>
    <w:p w14:paraId="383E8DD5" w14:textId="77777777" w:rsidR="00F871F8" w:rsidRPr="00DA3C51" w:rsidRDefault="00F871F8" w:rsidP="00F871F8">
      <w:pPr>
        <w:pStyle w:val="Standard"/>
        <w:numPr>
          <w:ilvl w:val="1"/>
          <w:numId w:val="4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Zarząd Fundacji podejmuje ostateczną decyzję o wysokości przyznanego stypendium.</w:t>
      </w:r>
    </w:p>
    <w:p w14:paraId="52D4070F" w14:textId="77777777" w:rsidR="00F871F8" w:rsidRPr="00DA3C51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 xml:space="preserve">4. Stypendia wypłacane będą po podpisaniu umowy ze stypendystą, w ratach miesięcznych, a w szczególnie uzasadnionych przypadkach (np. zakup instrumentów muzycznych, opłata za udział w warsztatach mistrzowskich) wypłata stypendium może być skomasowana.  </w:t>
      </w:r>
    </w:p>
    <w:p w14:paraId="2B1FACC2" w14:textId="77777777" w:rsidR="00F871F8" w:rsidRDefault="00F871F8" w:rsidP="00F871F8">
      <w:pPr>
        <w:pStyle w:val="Standard"/>
        <w:spacing w:line="276" w:lineRule="auto"/>
        <w:rPr>
          <w:rFonts w:ascii="Bookman Old Style" w:hAnsi="Bookman Old Style"/>
        </w:rPr>
      </w:pPr>
    </w:p>
    <w:p w14:paraId="79334DF0" w14:textId="77777777" w:rsidR="00F871F8" w:rsidRPr="00DA3C51" w:rsidRDefault="00F871F8" w:rsidP="00F871F8">
      <w:pPr>
        <w:pStyle w:val="Standard"/>
        <w:spacing w:line="276" w:lineRule="auto"/>
        <w:rPr>
          <w:rFonts w:ascii="Verdana" w:hAnsi="Verdana"/>
          <w:sz w:val="22"/>
          <w:szCs w:val="22"/>
        </w:rPr>
      </w:pPr>
    </w:p>
    <w:p w14:paraId="4041EA9F" w14:textId="77777777" w:rsidR="00F871F8" w:rsidRPr="00DA3C51" w:rsidRDefault="00F871F8" w:rsidP="00F871F8">
      <w:pPr>
        <w:pStyle w:val="Standard"/>
        <w:spacing w:line="276" w:lineRule="auto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 xml:space="preserve"> </w:t>
      </w:r>
    </w:p>
    <w:p w14:paraId="3BD2A81C" w14:textId="77777777" w:rsidR="00F871F8" w:rsidRPr="00DA3C51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 w:rsidRPr="00DA3C51">
        <w:rPr>
          <w:rFonts w:ascii="Verdana" w:hAnsi="Verdana"/>
          <w:sz w:val="22"/>
          <w:szCs w:val="22"/>
        </w:rPr>
        <w:t>Stypendyści Fundacji “Daj Szansę” otrzymają dyplom wystawiony przez Zarząd Fundacji,  a ich osiągnięcia będą promowane w środowisku.</w:t>
      </w:r>
    </w:p>
    <w:p w14:paraId="1B88058D" w14:textId="77777777" w:rsidR="00F871F8" w:rsidRPr="00DA3C51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C49C1B9" w14:textId="77777777" w:rsidR="00F871F8" w:rsidRPr="00DA3C51" w:rsidRDefault="00F871F8" w:rsidP="00F871F8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499A555" w14:textId="77777777" w:rsidR="00F871F8" w:rsidRPr="00DA3C51" w:rsidRDefault="00F871F8" w:rsidP="00F871F8">
      <w:pPr>
        <w:rPr>
          <w:rFonts w:ascii="Verdana" w:hAnsi="Verdana"/>
        </w:rPr>
      </w:pPr>
    </w:p>
    <w:p w14:paraId="55688086" w14:textId="77777777" w:rsidR="00F871F8" w:rsidRPr="00DA3C51" w:rsidRDefault="00F871F8" w:rsidP="00F871F8">
      <w:pPr>
        <w:rPr>
          <w:rFonts w:ascii="Verdana" w:hAnsi="Verdana"/>
        </w:rPr>
      </w:pPr>
    </w:p>
    <w:p w14:paraId="25177BEF" w14:textId="77777777" w:rsidR="00F871F8" w:rsidRPr="00DA3C51" w:rsidRDefault="00F871F8" w:rsidP="00F871F8">
      <w:pPr>
        <w:rPr>
          <w:rFonts w:ascii="Verdana" w:hAnsi="Verdana"/>
        </w:rPr>
      </w:pPr>
    </w:p>
    <w:p w14:paraId="10FA3ED8" w14:textId="77777777" w:rsidR="00F871F8" w:rsidRDefault="00F871F8" w:rsidP="00F871F8"/>
    <w:p w14:paraId="6B498EBA" w14:textId="77777777" w:rsidR="00F871F8" w:rsidRDefault="00F871F8" w:rsidP="00F871F8"/>
    <w:p w14:paraId="4C21C248" w14:textId="77777777" w:rsidR="00C2035D" w:rsidRDefault="00C2035D"/>
    <w:sectPr w:rsidR="00C2035D" w:rsidSect="00F871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1344"/>
    <w:multiLevelType w:val="multilevel"/>
    <w:tmpl w:val="8E106DA0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51C83DB8"/>
    <w:multiLevelType w:val="multilevel"/>
    <w:tmpl w:val="E34457B4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 w15:restartNumberingAfterBreak="0">
    <w:nsid w:val="5F1F7147"/>
    <w:multiLevelType w:val="multilevel"/>
    <w:tmpl w:val="DEE6A7F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5F68756B"/>
    <w:multiLevelType w:val="multilevel"/>
    <w:tmpl w:val="BA583148"/>
    <w:lvl w:ilvl="0">
      <w:start w:val="2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2124416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2697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555001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36290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F8"/>
    <w:rsid w:val="000A03BA"/>
    <w:rsid w:val="00325677"/>
    <w:rsid w:val="00BC66C0"/>
    <w:rsid w:val="00C2035D"/>
    <w:rsid w:val="00F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7B0F"/>
  <w15:chartTrackingRefBased/>
  <w15:docId w15:val="{4715C90A-B2BC-456E-9DDC-36CE58CF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1F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87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7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1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1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1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1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1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1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1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71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1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1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1F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871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Wężyk</dc:creator>
  <cp:keywords/>
  <dc:description/>
  <cp:lastModifiedBy>Joanna Wężyk</cp:lastModifiedBy>
  <cp:revision>1</cp:revision>
  <dcterms:created xsi:type="dcterms:W3CDTF">2025-09-29T13:02:00Z</dcterms:created>
  <dcterms:modified xsi:type="dcterms:W3CDTF">2025-09-29T13:06:00Z</dcterms:modified>
</cp:coreProperties>
</file>